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Reynoso Lisette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19500 JAMBOREE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No Par Value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Becomes exercisable in four equal installments on 8/11/2027, 8/11/2028, 8/11/2029, and 8/11/2030.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Issued in consideration of the named person's services to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Lisette Reynoso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339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3266</Characters>
  <CharactersWithSpaces>3792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